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C677" w14:textId="77777777" w:rsidR="00006688" w:rsidRDefault="00006688">
      <w:bookmarkStart w:id="0" w:name="_GoBack"/>
      <w:bookmarkEnd w:id="0"/>
    </w:p>
    <w:p w14:paraId="4929FBB0" w14:textId="57471FA7" w:rsidR="003A16A3" w:rsidRDefault="00E023EF" w:rsidP="003A16A3">
      <w:pPr>
        <w:pStyle w:val="Default"/>
      </w:pPr>
      <w:r w:rsidRPr="00E023EF">
        <w:rPr>
          <w:noProof/>
        </w:rPr>
        <w:drawing>
          <wp:inline distT="0" distB="0" distL="0" distR="0" wp14:anchorId="5E963603" wp14:editId="43A303F4">
            <wp:extent cx="1905000" cy="8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412B4" w14:textId="77777777" w:rsidR="00E023EF" w:rsidRDefault="00E023EF" w:rsidP="003A16A3">
      <w:pPr>
        <w:pStyle w:val="Default"/>
        <w:rPr>
          <w:b/>
          <w:bCs/>
          <w:sz w:val="23"/>
          <w:szCs w:val="23"/>
        </w:rPr>
      </w:pPr>
    </w:p>
    <w:p w14:paraId="6AA95BD0" w14:textId="4F1C8B79" w:rsidR="003A16A3" w:rsidRPr="0047577B" w:rsidRDefault="003A16A3" w:rsidP="003A16A3">
      <w:pPr>
        <w:pStyle w:val="Default"/>
      </w:pPr>
      <w:r w:rsidRPr="0047577B">
        <w:rPr>
          <w:b/>
          <w:bCs/>
        </w:rPr>
        <w:t xml:space="preserve">Meeting: LATTC </w:t>
      </w:r>
      <w:r w:rsidR="00E023EF" w:rsidRPr="0047577B">
        <w:rPr>
          <w:b/>
          <w:bCs/>
        </w:rPr>
        <w:t>Costume Technology</w:t>
      </w:r>
      <w:r w:rsidRPr="0047577B">
        <w:rPr>
          <w:b/>
          <w:bCs/>
        </w:rPr>
        <w:t xml:space="preserve"> Industry Advisory Committee </w:t>
      </w:r>
    </w:p>
    <w:p w14:paraId="7E342256" w14:textId="29B56FD9" w:rsidR="003A16A3" w:rsidRPr="0047577B" w:rsidRDefault="003A16A3" w:rsidP="003A16A3">
      <w:pPr>
        <w:pStyle w:val="Default"/>
      </w:pPr>
      <w:r w:rsidRPr="0047577B">
        <w:rPr>
          <w:b/>
          <w:bCs/>
        </w:rPr>
        <w:t xml:space="preserve">Date: </w:t>
      </w:r>
      <w:r w:rsidR="00E023EF" w:rsidRPr="0047577B">
        <w:t>4/12/2018</w:t>
      </w:r>
    </w:p>
    <w:p w14:paraId="31162D09" w14:textId="34CFC0C7" w:rsidR="003A16A3" w:rsidRPr="0047577B" w:rsidRDefault="003A16A3" w:rsidP="003A16A3">
      <w:pPr>
        <w:pStyle w:val="Default"/>
      </w:pPr>
      <w:r w:rsidRPr="0047577B">
        <w:rPr>
          <w:b/>
          <w:bCs/>
        </w:rPr>
        <w:t xml:space="preserve">Location: </w:t>
      </w:r>
      <w:r w:rsidR="00E023EF" w:rsidRPr="0047577B">
        <w:t>Muto-Little</w:t>
      </w:r>
      <w:r w:rsidRPr="0047577B">
        <w:t xml:space="preserve"> </w:t>
      </w:r>
    </w:p>
    <w:p w14:paraId="5FDB92F0" w14:textId="77777777" w:rsidR="00E023EF" w:rsidRPr="0047577B" w:rsidRDefault="00E023EF" w:rsidP="003A16A3">
      <w:pPr>
        <w:pStyle w:val="Default"/>
        <w:rPr>
          <w:b/>
          <w:bCs/>
        </w:rPr>
      </w:pPr>
    </w:p>
    <w:p w14:paraId="05A0DF3A" w14:textId="07A065FA" w:rsidR="00E023EF" w:rsidRPr="0047577B" w:rsidRDefault="003A16A3" w:rsidP="00E023EF">
      <w:pPr>
        <w:pStyle w:val="Default"/>
        <w:rPr>
          <w:b/>
          <w:bCs/>
          <w:u w:val="single"/>
        </w:rPr>
      </w:pPr>
      <w:r w:rsidRPr="0047577B">
        <w:rPr>
          <w:b/>
          <w:bCs/>
          <w:u w:val="single"/>
        </w:rPr>
        <w:t xml:space="preserve">Minutes </w:t>
      </w:r>
    </w:p>
    <w:p w14:paraId="304B17F1" w14:textId="77777777" w:rsidR="00E023EF" w:rsidRPr="0047577B" w:rsidRDefault="00E023EF" w:rsidP="00E023EF">
      <w:pPr>
        <w:pStyle w:val="Default"/>
      </w:pPr>
    </w:p>
    <w:p w14:paraId="769FB974" w14:textId="07E9B8D6" w:rsidR="00E023EF" w:rsidRPr="00006688" w:rsidRDefault="003A16A3" w:rsidP="00E023E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7577B">
        <w:rPr>
          <w:rFonts w:ascii="Arial" w:hAnsi="Arial" w:cs="Arial"/>
          <w:sz w:val="24"/>
          <w:szCs w:val="24"/>
          <w:u w:val="single"/>
        </w:rPr>
        <w:t>Industry Advisors:</w:t>
      </w:r>
    </w:p>
    <w:p w14:paraId="5835240C" w14:textId="77777777" w:rsidR="00E023EF" w:rsidRPr="0047577B" w:rsidRDefault="00E023EF" w:rsidP="00E023EF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 xml:space="preserve">Bethany Jane </w:t>
      </w:r>
      <w:proofErr w:type="spellStart"/>
      <w:r w:rsidRPr="0047577B">
        <w:rPr>
          <w:rFonts w:ascii="Arial" w:hAnsi="Arial" w:cs="Arial"/>
          <w:sz w:val="24"/>
          <w:szCs w:val="24"/>
        </w:rPr>
        <w:t>Bohatila</w:t>
      </w:r>
      <w:proofErr w:type="spellEnd"/>
      <w:r w:rsidRPr="0047577B">
        <w:rPr>
          <w:rFonts w:ascii="Arial" w:hAnsi="Arial" w:cs="Arial"/>
          <w:sz w:val="24"/>
          <w:szCs w:val="24"/>
        </w:rPr>
        <w:t xml:space="preserve">, </w:t>
      </w:r>
    </w:p>
    <w:p w14:paraId="7B4B268C" w14:textId="09B4C2BE" w:rsidR="00E023EF" w:rsidRDefault="00E023EF" w:rsidP="00E023EF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Motion Picture Costumers Guild, Local 705</w:t>
      </w:r>
    </w:p>
    <w:p w14:paraId="31F0E715" w14:textId="77777777" w:rsidR="00006688" w:rsidRDefault="00006688" w:rsidP="00E023EF">
      <w:pPr>
        <w:spacing w:after="0"/>
        <w:rPr>
          <w:rFonts w:ascii="Arial" w:hAnsi="Arial" w:cs="Arial"/>
          <w:sz w:val="24"/>
          <w:szCs w:val="24"/>
        </w:rPr>
      </w:pPr>
    </w:p>
    <w:p w14:paraId="01DDCB9A" w14:textId="7161D224" w:rsidR="00006688" w:rsidRDefault="00006688" w:rsidP="00E023E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Chrsitina</w:t>
      </w:r>
      <w:proofErr w:type="spellEnd"/>
      <w:r>
        <w:rPr>
          <w:rFonts w:ascii="Arial" w:hAnsi="Arial" w:cs="Arial"/>
          <w:sz w:val="24"/>
          <w:szCs w:val="24"/>
        </w:rPr>
        <w:t xml:space="preserve"> Huh</w:t>
      </w:r>
    </w:p>
    <w:p w14:paraId="34D8848D" w14:textId="1F6E54F4" w:rsidR="00006688" w:rsidRPr="0047577B" w:rsidRDefault="00006688" w:rsidP="00E02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Opera House Costume Shop</w:t>
      </w:r>
    </w:p>
    <w:p w14:paraId="689A8D73" w14:textId="77777777" w:rsidR="00E023EF" w:rsidRPr="0047577B" w:rsidRDefault="00E023EF" w:rsidP="00E023EF">
      <w:pPr>
        <w:spacing w:after="0"/>
        <w:rPr>
          <w:rFonts w:ascii="Arial" w:hAnsi="Arial" w:cs="Arial"/>
          <w:sz w:val="24"/>
          <w:szCs w:val="24"/>
        </w:rPr>
      </w:pPr>
    </w:p>
    <w:p w14:paraId="4145F1B0" w14:textId="4E7C8001" w:rsidR="00E023EF" w:rsidRPr="0047577B" w:rsidRDefault="00E023EF" w:rsidP="00E023EF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Antoinette Muto</w:t>
      </w:r>
    </w:p>
    <w:p w14:paraId="0C316DCA" w14:textId="7DBD2631" w:rsidR="00E023EF" w:rsidRPr="0047577B" w:rsidRDefault="00E023EF" w:rsidP="00E023EF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 xml:space="preserve">Co-Owner </w:t>
      </w:r>
    </w:p>
    <w:p w14:paraId="4875D0CC" w14:textId="5F4D9F45" w:rsidR="00E023EF" w:rsidRDefault="00E023EF" w:rsidP="00E023EF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Muto-Little</w:t>
      </w:r>
    </w:p>
    <w:p w14:paraId="04B9AE31" w14:textId="77777777" w:rsidR="00D869C7" w:rsidRDefault="00D869C7" w:rsidP="00E023EF">
      <w:pPr>
        <w:spacing w:after="0"/>
        <w:rPr>
          <w:rFonts w:ascii="Arial" w:hAnsi="Arial" w:cs="Arial"/>
          <w:sz w:val="24"/>
          <w:szCs w:val="24"/>
        </w:rPr>
      </w:pPr>
    </w:p>
    <w:p w14:paraId="6738B79B" w14:textId="77777777" w:rsidR="00D869C7" w:rsidRPr="0047577B" w:rsidRDefault="00D869C7" w:rsidP="00D869C7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 xml:space="preserve">Renee </w:t>
      </w:r>
      <w:proofErr w:type="spellStart"/>
      <w:r w:rsidRPr="0047577B">
        <w:rPr>
          <w:rFonts w:ascii="Arial" w:hAnsi="Arial" w:cs="Arial"/>
          <w:sz w:val="24"/>
          <w:szCs w:val="24"/>
        </w:rPr>
        <w:t>Nault</w:t>
      </w:r>
      <w:proofErr w:type="spellEnd"/>
      <w:r w:rsidRPr="0047577B">
        <w:rPr>
          <w:rFonts w:ascii="Arial" w:hAnsi="Arial" w:cs="Arial"/>
          <w:sz w:val="24"/>
          <w:szCs w:val="24"/>
        </w:rPr>
        <w:t xml:space="preserve">, </w:t>
      </w:r>
    </w:p>
    <w:p w14:paraId="05E8A362" w14:textId="77777777" w:rsidR="00D869C7" w:rsidRPr="0047577B" w:rsidRDefault="00D869C7" w:rsidP="00D869C7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 xml:space="preserve">Custom Made Field Representative, </w:t>
      </w:r>
    </w:p>
    <w:p w14:paraId="48D0938F" w14:textId="77777777" w:rsidR="00D869C7" w:rsidRPr="0047577B" w:rsidRDefault="00D869C7" w:rsidP="00D869C7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Motion Picture Costumers, Local 705</w:t>
      </w:r>
    </w:p>
    <w:p w14:paraId="48C92261" w14:textId="77777777" w:rsidR="00D869C7" w:rsidRPr="0047577B" w:rsidRDefault="00D869C7" w:rsidP="00E023EF">
      <w:pPr>
        <w:spacing w:after="0"/>
        <w:rPr>
          <w:rFonts w:ascii="Arial" w:hAnsi="Arial" w:cs="Arial"/>
          <w:sz w:val="24"/>
          <w:szCs w:val="24"/>
        </w:rPr>
      </w:pPr>
    </w:p>
    <w:p w14:paraId="49B966E0" w14:textId="77777777" w:rsidR="00E023EF" w:rsidRPr="0047577B" w:rsidRDefault="00E023EF" w:rsidP="00E023EF">
      <w:pPr>
        <w:spacing w:after="0"/>
        <w:rPr>
          <w:rFonts w:ascii="Arial" w:hAnsi="Arial" w:cs="Arial"/>
          <w:b/>
          <w:sz w:val="24"/>
          <w:szCs w:val="24"/>
        </w:rPr>
      </w:pPr>
    </w:p>
    <w:p w14:paraId="625C4E16" w14:textId="1973BB6B" w:rsidR="00D869C7" w:rsidRPr="0047577B" w:rsidRDefault="00E023EF" w:rsidP="00E023E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7577B">
        <w:rPr>
          <w:rFonts w:ascii="Arial" w:hAnsi="Arial" w:cs="Arial"/>
          <w:sz w:val="24"/>
          <w:szCs w:val="24"/>
          <w:u w:val="single"/>
        </w:rPr>
        <w:t>LATTC Representatives</w:t>
      </w:r>
    </w:p>
    <w:p w14:paraId="3040813F" w14:textId="2BE0583E" w:rsidR="00E023EF" w:rsidRPr="0047577B" w:rsidRDefault="00E023EF" w:rsidP="00E023EF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Carole Anderson, Faculty,</w:t>
      </w:r>
    </w:p>
    <w:p w14:paraId="58A5FFAA" w14:textId="123C0EC6" w:rsidR="00E023EF" w:rsidRPr="0047577B" w:rsidRDefault="00E023EF" w:rsidP="00E023EF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Design and Media Arts Pathway</w:t>
      </w:r>
    </w:p>
    <w:p w14:paraId="2836647A" w14:textId="77777777" w:rsidR="00E023EF" w:rsidRPr="0047577B" w:rsidRDefault="00E023EF" w:rsidP="00E023EF">
      <w:pPr>
        <w:spacing w:after="0"/>
        <w:rPr>
          <w:rFonts w:ascii="Arial" w:hAnsi="Arial" w:cs="Arial"/>
          <w:b/>
          <w:sz w:val="24"/>
          <w:szCs w:val="24"/>
        </w:rPr>
      </w:pPr>
    </w:p>
    <w:p w14:paraId="79635CBB" w14:textId="7B32A4D9" w:rsidR="00E023EF" w:rsidRPr="0047577B" w:rsidRDefault="00E023EF" w:rsidP="00E023EF">
      <w:pPr>
        <w:spacing w:after="0"/>
        <w:rPr>
          <w:rFonts w:ascii="Arial" w:hAnsi="Arial" w:cs="Arial"/>
          <w:b/>
          <w:sz w:val="24"/>
          <w:szCs w:val="24"/>
        </w:rPr>
      </w:pPr>
      <w:r w:rsidRPr="0047577B">
        <w:rPr>
          <w:rFonts w:ascii="Arial" w:hAnsi="Arial" w:cs="Arial"/>
          <w:b/>
          <w:sz w:val="24"/>
          <w:szCs w:val="24"/>
        </w:rPr>
        <w:t>Call to Order</w:t>
      </w:r>
    </w:p>
    <w:p w14:paraId="5AF81B0D" w14:textId="60EB24F2" w:rsidR="00E023EF" w:rsidRPr="0047577B" w:rsidRDefault="00E023EF" w:rsidP="00E023EF">
      <w:pPr>
        <w:spacing w:after="0"/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Carole Anderson called the meeting to order.</w:t>
      </w:r>
    </w:p>
    <w:p w14:paraId="73E95F40" w14:textId="77777777" w:rsidR="00E023EF" w:rsidRPr="0047577B" w:rsidRDefault="00E023EF" w:rsidP="00E023EF">
      <w:pPr>
        <w:spacing w:after="0"/>
        <w:rPr>
          <w:rFonts w:ascii="Arial" w:hAnsi="Arial" w:cs="Arial"/>
          <w:b/>
          <w:sz w:val="24"/>
          <w:szCs w:val="24"/>
        </w:rPr>
      </w:pPr>
    </w:p>
    <w:p w14:paraId="405AE7B9" w14:textId="735657B6" w:rsidR="00E023EF" w:rsidRPr="0047577B" w:rsidRDefault="0047577B" w:rsidP="00E023EF">
      <w:pPr>
        <w:spacing w:after="0"/>
        <w:rPr>
          <w:rFonts w:ascii="Arial" w:hAnsi="Arial" w:cs="Arial"/>
          <w:b/>
          <w:sz w:val="24"/>
          <w:szCs w:val="24"/>
        </w:rPr>
      </w:pPr>
      <w:r w:rsidRPr="0047577B">
        <w:rPr>
          <w:rFonts w:ascii="Arial" w:hAnsi="Arial" w:cs="Arial"/>
          <w:b/>
          <w:sz w:val="24"/>
          <w:szCs w:val="24"/>
        </w:rPr>
        <w:t>Discussion</w:t>
      </w:r>
    </w:p>
    <w:p w14:paraId="442205ED" w14:textId="5D325ACD" w:rsidR="003A16A3" w:rsidRPr="0047577B" w:rsidRDefault="003A16A3" w:rsidP="003A16A3">
      <w:pPr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The Fashion Design program has been working with the Costumer Guild 705 for the past 8 plus years. They have provided encouragement to the program as the instruction is what they are looking for in perspective employees.</w:t>
      </w:r>
    </w:p>
    <w:p w14:paraId="7EE696A7" w14:textId="5DAEB03C" w:rsidR="003A16A3" w:rsidRPr="0047577B" w:rsidRDefault="003A16A3" w:rsidP="003A16A3">
      <w:pPr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lastRenderedPageBreak/>
        <w:t>The discussion became more pointed a year ago when on June 23, 2</w:t>
      </w:r>
      <w:r w:rsidR="00DE41E7">
        <w:rPr>
          <w:rFonts w:ascii="Arial" w:hAnsi="Arial" w:cs="Arial"/>
          <w:sz w:val="24"/>
          <w:szCs w:val="24"/>
        </w:rPr>
        <w:t>017 we met with Antoinette Muto</w:t>
      </w:r>
      <w:r w:rsidRPr="0047577B">
        <w:rPr>
          <w:rFonts w:ascii="Arial" w:hAnsi="Arial" w:cs="Arial"/>
          <w:sz w:val="24"/>
          <w:szCs w:val="24"/>
        </w:rPr>
        <w:t xml:space="preserve"> and Rene </w:t>
      </w:r>
      <w:proofErr w:type="spellStart"/>
      <w:r w:rsidR="00DE41E7">
        <w:rPr>
          <w:rFonts w:ascii="Arial" w:hAnsi="Arial" w:cs="Arial"/>
          <w:sz w:val="24"/>
          <w:szCs w:val="24"/>
        </w:rPr>
        <w:t>Nault</w:t>
      </w:r>
      <w:proofErr w:type="spellEnd"/>
      <w:r w:rsidR="00DE41E7">
        <w:rPr>
          <w:rFonts w:ascii="Arial" w:hAnsi="Arial" w:cs="Arial"/>
          <w:sz w:val="24"/>
          <w:szCs w:val="24"/>
        </w:rPr>
        <w:t xml:space="preserve"> at the costume house, Mut</w:t>
      </w:r>
      <w:r w:rsidRPr="0047577B">
        <w:rPr>
          <w:rFonts w:ascii="Arial" w:hAnsi="Arial" w:cs="Arial"/>
          <w:sz w:val="24"/>
          <w:szCs w:val="24"/>
        </w:rPr>
        <w:t>o Little. The facility offers a test to individuals that are interested in working in the industry. It was at that meeting where the discussion turned to the idea that Los Angeles Trade-Technical College would be a third party certifier for potential employees for the area of ‘custom made’ within the costume industry.</w:t>
      </w:r>
    </w:p>
    <w:p w14:paraId="6542010D" w14:textId="00D27B17" w:rsidR="003A16A3" w:rsidRPr="0047577B" w:rsidRDefault="003A16A3" w:rsidP="003A16A3">
      <w:pPr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 xml:space="preserve">At that time the program faculty began working with administration on how to provide this service for the industry. From then on the faculty, with input from Ms. </w:t>
      </w:r>
      <w:proofErr w:type="spellStart"/>
      <w:r w:rsidRPr="0047577B">
        <w:rPr>
          <w:rFonts w:ascii="Arial" w:hAnsi="Arial" w:cs="Arial"/>
          <w:sz w:val="24"/>
          <w:szCs w:val="24"/>
        </w:rPr>
        <w:t>Nault</w:t>
      </w:r>
      <w:proofErr w:type="spellEnd"/>
      <w:r w:rsidRPr="0047577B">
        <w:rPr>
          <w:rFonts w:ascii="Arial" w:hAnsi="Arial" w:cs="Arial"/>
          <w:sz w:val="24"/>
          <w:szCs w:val="24"/>
        </w:rPr>
        <w:t xml:space="preserve"> and Ms. </w:t>
      </w:r>
      <w:proofErr w:type="spellStart"/>
      <w:r w:rsidR="00D869C7" w:rsidRPr="0047577B">
        <w:rPr>
          <w:rFonts w:ascii="Arial" w:hAnsi="Arial" w:cs="Arial"/>
          <w:sz w:val="24"/>
          <w:szCs w:val="24"/>
        </w:rPr>
        <w:t>Bohatila</w:t>
      </w:r>
      <w:proofErr w:type="spellEnd"/>
      <w:r w:rsidRPr="0047577B">
        <w:rPr>
          <w:rFonts w:ascii="Arial" w:hAnsi="Arial" w:cs="Arial"/>
          <w:sz w:val="24"/>
          <w:szCs w:val="24"/>
        </w:rPr>
        <w:t xml:space="preserve"> (another member of 705), a seminar class was developed in a non-credit format. Along with the seminar the faculty developed a series of additional non-credit courses that would assist those that are not successful in passing the test in improving their skills.</w:t>
      </w:r>
    </w:p>
    <w:p w14:paraId="206ADC2C" w14:textId="6EE352CC" w:rsidR="003A16A3" w:rsidRPr="0047577B" w:rsidRDefault="003A16A3" w:rsidP="003A16A3">
      <w:pPr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 xml:space="preserve">The seminar course, along with the other courses were presented to Ms. </w:t>
      </w:r>
      <w:proofErr w:type="spellStart"/>
      <w:r w:rsidRPr="0047577B">
        <w:rPr>
          <w:rFonts w:ascii="Arial" w:hAnsi="Arial" w:cs="Arial"/>
          <w:sz w:val="24"/>
          <w:szCs w:val="24"/>
        </w:rPr>
        <w:t>Nault</w:t>
      </w:r>
      <w:proofErr w:type="spellEnd"/>
      <w:r w:rsidRPr="0047577B">
        <w:rPr>
          <w:rFonts w:ascii="Arial" w:hAnsi="Arial" w:cs="Arial"/>
          <w:sz w:val="24"/>
          <w:szCs w:val="24"/>
        </w:rPr>
        <w:t xml:space="preserve"> and Ms. </w:t>
      </w:r>
      <w:proofErr w:type="spellStart"/>
      <w:r w:rsidR="00D869C7" w:rsidRPr="0047577B">
        <w:rPr>
          <w:rFonts w:ascii="Arial" w:hAnsi="Arial" w:cs="Arial"/>
          <w:sz w:val="24"/>
          <w:szCs w:val="24"/>
        </w:rPr>
        <w:t>Bohatila</w:t>
      </w:r>
      <w:proofErr w:type="spellEnd"/>
      <w:r w:rsidRPr="0047577B">
        <w:rPr>
          <w:rFonts w:ascii="Arial" w:hAnsi="Arial" w:cs="Arial"/>
          <w:sz w:val="24"/>
          <w:szCs w:val="24"/>
        </w:rPr>
        <w:t xml:space="preserve"> at a meeting with the College Vice President of Innovation at a March 1, 2018 meeting. Both were pleased with the course and especially pleased with the addition of the courses that would augment the seminar and test.</w:t>
      </w:r>
    </w:p>
    <w:p w14:paraId="4B2AF4D0" w14:textId="24EBA13D" w:rsidR="003A16A3" w:rsidRPr="0047577B" w:rsidRDefault="003A16A3" w:rsidP="003A16A3">
      <w:pPr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At the same meeting, the faculty presented the outline of a Costume Technology Certificate. They offered some input on items that should be included, but were again excited about the prospect of such a certificate that would provide trained individuals for the industry.</w:t>
      </w:r>
    </w:p>
    <w:p w14:paraId="4C05CB73" w14:textId="5929901E" w:rsidR="003A16A3" w:rsidRPr="0047577B" w:rsidRDefault="003A16A3" w:rsidP="003A16A3">
      <w:pPr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 xml:space="preserve">To ensure that the certificate would satisfy the demand and to further review the test </w:t>
      </w:r>
      <w:r w:rsidR="005700F8">
        <w:rPr>
          <w:rFonts w:ascii="Arial" w:hAnsi="Arial" w:cs="Arial"/>
          <w:sz w:val="24"/>
          <w:szCs w:val="24"/>
        </w:rPr>
        <w:t>with the person, Antoinette Mut</w:t>
      </w:r>
      <w:r w:rsidRPr="0047577B">
        <w:rPr>
          <w:rFonts w:ascii="Arial" w:hAnsi="Arial" w:cs="Arial"/>
          <w:sz w:val="24"/>
          <w:szCs w:val="24"/>
        </w:rPr>
        <w:t>o, who initially</w:t>
      </w:r>
      <w:r w:rsidR="0047577B" w:rsidRPr="0047577B">
        <w:rPr>
          <w:rFonts w:ascii="Arial" w:hAnsi="Arial" w:cs="Arial"/>
          <w:sz w:val="24"/>
          <w:szCs w:val="24"/>
        </w:rPr>
        <w:t xml:space="preserve"> proposed the certi</w:t>
      </w:r>
      <w:r w:rsidRPr="0047577B">
        <w:rPr>
          <w:rFonts w:ascii="Arial" w:hAnsi="Arial" w:cs="Arial"/>
          <w:sz w:val="24"/>
          <w:szCs w:val="24"/>
        </w:rPr>
        <w:t>ficate idea, we sch</w:t>
      </w:r>
      <w:r w:rsidR="005700F8">
        <w:rPr>
          <w:rFonts w:ascii="Arial" w:hAnsi="Arial" w:cs="Arial"/>
          <w:sz w:val="24"/>
          <w:szCs w:val="24"/>
        </w:rPr>
        <w:t>eduled another meeting at Muto-</w:t>
      </w:r>
      <w:r w:rsidRPr="0047577B">
        <w:rPr>
          <w:rFonts w:ascii="Arial" w:hAnsi="Arial" w:cs="Arial"/>
          <w:sz w:val="24"/>
          <w:szCs w:val="24"/>
        </w:rPr>
        <w:t>Little. We again presented our cer</w:t>
      </w:r>
      <w:r w:rsidR="005700F8">
        <w:rPr>
          <w:rFonts w:ascii="Arial" w:hAnsi="Arial" w:cs="Arial"/>
          <w:sz w:val="24"/>
          <w:szCs w:val="24"/>
        </w:rPr>
        <w:t>tificate ideas and both Ms. Mut</w:t>
      </w:r>
      <w:r w:rsidRPr="0047577B">
        <w:rPr>
          <w:rFonts w:ascii="Arial" w:hAnsi="Arial" w:cs="Arial"/>
          <w:sz w:val="24"/>
          <w:szCs w:val="24"/>
        </w:rPr>
        <w:t xml:space="preserve">o and Ms. </w:t>
      </w:r>
      <w:proofErr w:type="spellStart"/>
      <w:r w:rsidRPr="0047577B">
        <w:rPr>
          <w:rFonts w:ascii="Arial" w:hAnsi="Arial" w:cs="Arial"/>
          <w:sz w:val="24"/>
          <w:szCs w:val="24"/>
        </w:rPr>
        <w:t>Nault</w:t>
      </w:r>
      <w:proofErr w:type="spellEnd"/>
      <w:r w:rsidRPr="0047577B">
        <w:rPr>
          <w:rFonts w:ascii="Arial" w:hAnsi="Arial" w:cs="Arial"/>
          <w:sz w:val="24"/>
          <w:szCs w:val="24"/>
        </w:rPr>
        <w:t xml:space="preserve"> offered additional areas that should be included in the certificate.</w:t>
      </w:r>
      <w:r w:rsidR="00DD6D8D">
        <w:rPr>
          <w:rFonts w:ascii="Arial" w:hAnsi="Arial" w:cs="Arial"/>
          <w:sz w:val="24"/>
          <w:szCs w:val="24"/>
        </w:rPr>
        <w:t xml:space="preserve"> </w:t>
      </w:r>
      <w:r w:rsidR="00DD6D8D" w:rsidRPr="000918C1">
        <w:rPr>
          <w:rFonts w:ascii="Arial" w:hAnsi="Arial" w:cs="Arial"/>
          <w:color w:val="000000" w:themeColor="text1"/>
          <w:sz w:val="24"/>
          <w:szCs w:val="24"/>
        </w:rPr>
        <w:t xml:space="preserve">To ensure that program students are prepared for the demands of industry, Ms. </w:t>
      </w:r>
      <w:proofErr w:type="spellStart"/>
      <w:r w:rsidR="00DD6D8D" w:rsidRPr="000918C1">
        <w:rPr>
          <w:rFonts w:ascii="Arial" w:hAnsi="Arial" w:cs="Arial"/>
          <w:color w:val="000000" w:themeColor="text1"/>
          <w:sz w:val="24"/>
          <w:szCs w:val="24"/>
        </w:rPr>
        <w:t>Mutto</w:t>
      </w:r>
      <w:proofErr w:type="spellEnd"/>
      <w:r w:rsidR="00DD6D8D" w:rsidRPr="000918C1">
        <w:rPr>
          <w:rFonts w:ascii="Arial" w:hAnsi="Arial" w:cs="Arial"/>
          <w:color w:val="000000" w:themeColor="text1"/>
          <w:sz w:val="24"/>
          <w:szCs w:val="24"/>
        </w:rPr>
        <w:t xml:space="preserve"> offered a list of summer stock locations. This would be an opportunity for students to experience, first hand, the excitement and requirements necessary to be successful in the costume industry.</w:t>
      </w:r>
    </w:p>
    <w:p w14:paraId="155ACF39" w14:textId="59D56D2A" w:rsidR="003A16A3" w:rsidRPr="0047577B" w:rsidRDefault="003A16A3" w:rsidP="003A16A3">
      <w:pPr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>From there we included a professional that is employed in the live stage industry</w:t>
      </w:r>
      <w:r w:rsidR="00DD6D8D">
        <w:rPr>
          <w:rFonts w:ascii="Arial" w:hAnsi="Arial" w:cs="Arial"/>
          <w:sz w:val="24"/>
          <w:szCs w:val="24"/>
        </w:rPr>
        <w:t xml:space="preserve">, </w:t>
      </w:r>
      <w:r w:rsidR="00DD6D8D" w:rsidRPr="000918C1">
        <w:rPr>
          <w:rFonts w:ascii="Arial" w:hAnsi="Arial" w:cs="Arial"/>
          <w:color w:val="000000" w:themeColor="text1"/>
          <w:sz w:val="24"/>
          <w:szCs w:val="24"/>
        </w:rPr>
        <w:t>Ms. Christina Huh,</w:t>
      </w:r>
      <w:r w:rsidRPr="000918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577B">
        <w:rPr>
          <w:rFonts w:ascii="Arial" w:hAnsi="Arial" w:cs="Arial"/>
          <w:sz w:val="24"/>
          <w:szCs w:val="24"/>
        </w:rPr>
        <w:t xml:space="preserve">to include the special nuances of that aspect of the costume industry. With the </w:t>
      </w:r>
      <w:r w:rsidR="005700F8">
        <w:rPr>
          <w:rFonts w:ascii="Arial" w:hAnsi="Arial" w:cs="Arial"/>
          <w:sz w:val="24"/>
          <w:szCs w:val="24"/>
        </w:rPr>
        <w:t>approval and input from Ms. Mut</w:t>
      </w:r>
      <w:r w:rsidRPr="0047577B">
        <w:rPr>
          <w:rFonts w:ascii="Arial" w:hAnsi="Arial" w:cs="Arial"/>
          <w:sz w:val="24"/>
          <w:szCs w:val="24"/>
        </w:rPr>
        <w:t xml:space="preserve">o, Ms. </w:t>
      </w:r>
      <w:proofErr w:type="spellStart"/>
      <w:r w:rsidRPr="0047577B">
        <w:rPr>
          <w:rFonts w:ascii="Arial" w:hAnsi="Arial" w:cs="Arial"/>
          <w:sz w:val="24"/>
          <w:szCs w:val="24"/>
        </w:rPr>
        <w:t>Nault</w:t>
      </w:r>
      <w:proofErr w:type="spellEnd"/>
      <w:r w:rsidRPr="0047577B">
        <w:rPr>
          <w:rFonts w:ascii="Arial" w:hAnsi="Arial" w:cs="Arial"/>
          <w:sz w:val="24"/>
          <w:szCs w:val="24"/>
        </w:rPr>
        <w:t xml:space="preserve">, and Ms. </w:t>
      </w:r>
      <w:proofErr w:type="spellStart"/>
      <w:r w:rsidR="00D869C7" w:rsidRPr="0047577B">
        <w:rPr>
          <w:rFonts w:ascii="Arial" w:hAnsi="Arial" w:cs="Arial"/>
          <w:sz w:val="24"/>
          <w:szCs w:val="24"/>
        </w:rPr>
        <w:t>Bohatila</w:t>
      </w:r>
      <w:proofErr w:type="spellEnd"/>
      <w:r w:rsidRPr="0047577B">
        <w:rPr>
          <w:rFonts w:ascii="Arial" w:hAnsi="Arial" w:cs="Arial"/>
          <w:sz w:val="24"/>
          <w:szCs w:val="24"/>
        </w:rPr>
        <w:t xml:space="preserve"> we have developed a comprehensive certificate program to satisfy the costume construction needs of the costume industry.</w:t>
      </w:r>
    </w:p>
    <w:p w14:paraId="3968D2D3" w14:textId="4B14FCB6" w:rsidR="0047577B" w:rsidRPr="0047577B" w:rsidRDefault="0047577B" w:rsidP="0047577B">
      <w:pPr>
        <w:pStyle w:val="Default"/>
      </w:pPr>
      <w:r w:rsidRPr="0047577B">
        <w:rPr>
          <w:b/>
          <w:bCs/>
        </w:rPr>
        <w:t>Action Item</w:t>
      </w:r>
    </w:p>
    <w:p w14:paraId="056CC318" w14:textId="397BF9AF" w:rsidR="0047577B" w:rsidRPr="0047577B" w:rsidRDefault="0047577B" w:rsidP="0047577B">
      <w:pPr>
        <w:pStyle w:val="Default"/>
      </w:pPr>
      <w:r w:rsidRPr="0047577B">
        <w:t xml:space="preserve">Vote to approve Costume Technology Program at Los Angeles Trade–Technical College </w:t>
      </w:r>
    </w:p>
    <w:p w14:paraId="645BC918" w14:textId="759E9912" w:rsidR="0047577B" w:rsidRPr="0047577B" w:rsidRDefault="0047577B" w:rsidP="0047577B">
      <w:pPr>
        <w:rPr>
          <w:rFonts w:ascii="Arial" w:hAnsi="Arial" w:cs="Arial"/>
          <w:sz w:val="24"/>
          <w:szCs w:val="24"/>
        </w:rPr>
      </w:pPr>
      <w:r w:rsidRPr="0047577B">
        <w:rPr>
          <w:rFonts w:ascii="Arial" w:hAnsi="Arial" w:cs="Arial"/>
          <w:sz w:val="24"/>
          <w:szCs w:val="24"/>
        </w:rPr>
        <w:t xml:space="preserve">MSU: </w:t>
      </w:r>
      <w:r w:rsidR="005700F8">
        <w:rPr>
          <w:rFonts w:ascii="Arial" w:hAnsi="Arial" w:cs="Arial"/>
          <w:iCs/>
          <w:sz w:val="24"/>
          <w:szCs w:val="24"/>
        </w:rPr>
        <w:t>Mu</w:t>
      </w:r>
      <w:r w:rsidRPr="00D869C7">
        <w:rPr>
          <w:rFonts w:ascii="Arial" w:hAnsi="Arial" w:cs="Arial"/>
          <w:iCs/>
          <w:sz w:val="24"/>
          <w:szCs w:val="24"/>
        </w:rPr>
        <w:t xml:space="preserve">to, </w:t>
      </w:r>
      <w:proofErr w:type="spellStart"/>
      <w:r w:rsidRPr="00D869C7">
        <w:rPr>
          <w:rFonts w:ascii="Arial" w:hAnsi="Arial" w:cs="Arial"/>
          <w:iCs/>
          <w:sz w:val="24"/>
          <w:szCs w:val="24"/>
        </w:rPr>
        <w:t>Nault</w:t>
      </w:r>
      <w:proofErr w:type="spellEnd"/>
      <w:r w:rsidR="00174991">
        <w:rPr>
          <w:rFonts w:ascii="Arial" w:hAnsi="Arial" w:cs="Arial"/>
          <w:iCs/>
          <w:sz w:val="24"/>
          <w:szCs w:val="24"/>
        </w:rPr>
        <w:t>, Huh</w:t>
      </w:r>
      <w:r w:rsidRPr="00D869C7">
        <w:rPr>
          <w:rFonts w:ascii="Arial" w:hAnsi="Arial" w:cs="Arial"/>
          <w:iCs/>
          <w:sz w:val="24"/>
          <w:szCs w:val="24"/>
        </w:rPr>
        <w:t xml:space="preserve"> and </w:t>
      </w:r>
      <w:proofErr w:type="spellStart"/>
      <w:r w:rsidR="00D869C7" w:rsidRPr="00D869C7">
        <w:rPr>
          <w:rFonts w:ascii="Arial" w:hAnsi="Arial" w:cs="Arial"/>
          <w:sz w:val="24"/>
          <w:szCs w:val="24"/>
        </w:rPr>
        <w:t>Bohatila</w:t>
      </w:r>
      <w:proofErr w:type="spellEnd"/>
      <w:r w:rsidR="00D869C7" w:rsidRPr="00D869C7">
        <w:rPr>
          <w:rFonts w:ascii="Arial" w:hAnsi="Arial" w:cs="Arial"/>
          <w:iCs/>
          <w:sz w:val="24"/>
          <w:szCs w:val="24"/>
        </w:rPr>
        <w:t xml:space="preserve"> </w:t>
      </w:r>
      <w:r w:rsidRPr="00D869C7">
        <w:rPr>
          <w:rFonts w:ascii="Arial" w:hAnsi="Arial" w:cs="Arial"/>
          <w:sz w:val="24"/>
          <w:szCs w:val="24"/>
        </w:rPr>
        <w:t>all in favor, none opposed.</w:t>
      </w:r>
    </w:p>
    <w:p w14:paraId="7C7F378E" w14:textId="335837C8" w:rsidR="0047577B" w:rsidRPr="0047577B" w:rsidRDefault="0047577B" w:rsidP="0047577B">
      <w:pPr>
        <w:pStyle w:val="Default"/>
      </w:pPr>
      <w:r w:rsidRPr="0047577B">
        <w:rPr>
          <w:b/>
          <w:bCs/>
        </w:rPr>
        <w:lastRenderedPageBreak/>
        <w:t>Adjournment</w:t>
      </w:r>
    </w:p>
    <w:p w14:paraId="31412CC0" w14:textId="77777777" w:rsidR="003A16A3" w:rsidRDefault="003A16A3" w:rsidP="003A16A3"/>
    <w:sectPr w:rsidR="003A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70D"/>
    <w:multiLevelType w:val="hybridMultilevel"/>
    <w:tmpl w:val="775ED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D0641"/>
    <w:multiLevelType w:val="hybridMultilevel"/>
    <w:tmpl w:val="F4D65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26E50"/>
    <w:multiLevelType w:val="hybridMultilevel"/>
    <w:tmpl w:val="8216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723D4"/>
    <w:multiLevelType w:val="hybridMultilevel"/>
    <w:tmpl w:val="7DB2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D1AF0"/>
    <w:multiLevelType w:val="multilevel"/>
    <w:tmpl w:val="5DA2718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4F8C78C4"/>
    <w:multiLevelType w:val="hybridMultilevel"/>
    <w:tmpl w:val="C6A2D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C2635"/>
    <w:multiLevelType w:val="hybridMultilevel"/>
    <w:tmpl w:val="8862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1E61"/>
    <w:multiLevelType w:val="hybridMultilevel"/>
    <w:tmpl w:val="520E5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E1503"/>
    <w:multiLevelType w:val="hybridMultilevel"/>
    <w:tmpl w:val="796A4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21072"/>
    <w:multiLevelType w:val="hybridMultilevel"/>
    <w:tmpl w:val="B84E0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10077"/>
    <w:multiLevelType w:val="hybridMultilevel"/>
    <w:tmpl w:val="90E2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90EE7"/>
    <w:multiLevelType w:val="hybridMultilevel"/>
    <w:tmpl w:val="FEC2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52"/>
    <w:rsid w:val="00006688"/>
    <w:rsid w:val="000918C1"/>
    <w:rsid w:val="000E7CBE"/>
    <w:rsid w:val="0014227D"/>
    <w:rsid w:val="00160C17"/>
    <w:rsid w:val="00174991"/>
    <w:rsid w:val="00176B85"/>
    <w:rsid w:val="001A02C1"/>
    <w:rsid w:val="001A5C97"/>
    <w:rsid w:val="00397CE5"/>
    <w:rsid w:val="003A16A3"/>
    <w:rsid w:val="003B371B"/>
    <w:rsid w:val="003D410C"/>
    <w:rsid w:val="003D7BB6"/>
    <w:rsid w:val="00400F4B"/>
    <w:rsid w:val="004311C1"/>
    <w:rsid w:val="0046139E"/>
    <w:rsid w:val="0047577B"/>
    <w:rsid w:val="004C01D4"/>
    <w:rsid w:val="00536D25"/>
    <w:rsid w:val="00553F52"/>
    <w:rsid w:val="005700F8"/>
    <w:rsid w:val="00705657"/>
    <w:rsid w:val="0080037A"/>
    <w:rsid w:val="00820C3A"/>
    <w:rsid w:val="00835E4D"/>
    <w:rsid w:val="008E60EA"/>
    <w:rsid w:val="00917840"/>
    <w:rsid w:val="009D32C1"/>
    <w:rsid w:val="00B31F4A"/>
    <w:rsid w:val="00CC19BF"/>
    <w:rsid w:val="00D07DE1"/>
    <w:rsid w:val="00D869C7"/>
    <w:rsid w:val="00D97798"/>
    <w:rsid w:val="00DB25B4"/>
    <w:rsid w:val="00DC45D1"/>
    <w:rsid w:val="00DD6D8D"/>
    <w:rsid w:val="00DE41E7"/>
    <w:rsid w:val="00E023EF"/>
    <w:rsid w:val="00E36284"/>
    <w:rsid w:val="00E948B0"/>
    <w:rsid w:val="00F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A10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2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798"/>
    <w:rPr>
      <w:color w:val="800080" w:themeColor="followedHyperlink"/>
      <w:u w:val="single"/>
    </w:rPr>
  </w:style>
  <w:style w:type="paragraph" w:customStyle="1" w:styleId="Default">
    <w:name w:val="Default"/>
    <w:rsid w:val="003A16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B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6D2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3C0E8"/>
                <w:bottom w:val="single" w:sz="6" w:space="0" w:color="A3C0E8"/>
                <w:right w:val="none" w:sz="0" w:space="0" w:color="auto"/>
              </w:divBdr>
              <w:divsChild>
                <w:div w:id="19354364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54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LATTC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R8E8B04</dc:creator>
  <cp:keywords/>
  <dc:description/>
  <cp:lastModifiedBy>Microsoft Office User</cp:lastModifiedBy>
  <cp:revision>2</cp:revision>
  <dcterms:created xsi:type="dcterms:W3CDTF">2018-07-18T18:11:00Z</dcterms:created>
  <dcterms:modified xsi:type="dcterms:W3CDTF">2018-07-18T18:11:00Z</dcterms:modified>
</cp:coreProperties>
</file>